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7" w:rsidRPr="00DF1BE8" w:rsidRDefault="00085166" w:rsidP="00DF1BE8">
      <w:pPr>
        <w:shd w:val="clear" w:color="auto" w:fill="FFFFFF"/>
        <w:ind w:firstLine="709"/>
        <w:jc w:val="center"/>
        <w:rPr>
          <w:sz w:val="24"/>
          <w:szCs w:val="28"/>
        </w:rPr>
      </w:pPr>
      <w:r w:rsidRPr="00DF1BE8">
        <w:rPr>
          <w:color w:val="000000"/>
          <w:spacing w:val="-4"/>
          <w:sz w:val="24"/>
          <w:szCs w:val="28"/>
          <w:lang w:val="en-US"/>
        </w:rPr>
        <w:t>XX</w:t>
      </w:r>
      <w:r w:rsidR="0015307D" w:rsidRPr="00DF1BE8">
        <w:rPr>
          <w:color w:val="000000"/>
          <w:spacing w:val="-4"/>
          <w:sz w:val="24"/>
          <w:szCs w:val="28"/>
          <w:lang w:val="en-US"/>
        </w:rPr>
        <w:t>V</w:t>
      </w:r>
      <w:r w:rsidR="0015307D" w:rsidRPr="00DF1BE8">
        <w:rPr>
          <w:color w:val="000000"/>
          <w:spacing w:val="-4"/>
          <w:sz w:val="24"/>
          <w:szCs w:val="28"/>
        </w:rPr>
        <w:t xml:space="preserve"> </w:t>
      </w:r>
      <w:r w:rsidR="0015307D" w:rsidRPr="00DF1BE8">
        <w:rPr>
          <w:rFonts w:eastAsia="Times New Roman"/>
          <w:color w:val="000000"/>
          <w:spacing w:val="-4"/>
          <w:sz w:val="24"/>
          <w:szCs w:val="28"/>
        </w:rPr>
        <w:t>республиканский этап Всероссийских соревнований учащихся по спортивному туризму</w:t>
      </w:r>
    </w:p>
    <w:p w:rsidR="005B35D7" w:rsidRPr="00DF1BE8" w:rsidRDefault="0015307D" w:rsidP="00DF1BE8">
      <w:pPr>
        <w:shd w:val="clear" w:color="auto" w:fill="FFFFFF"/>
        <w:ind w:firstLine="709"/>
        <w:jc w:val="center"/>
        <w:rPr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 xml:space="preserve">«Дистанции - лыжные» </w:t>
      </w:r>
      <w:r w:rsidRPr="00DF1BE8">
        <w:rPr>
          <w:rFonts w:eastAsia="Times New Roman"/>
          <w:color w:val="000000"/>
          <w:spacing w:val="-5"/>
          <w:sz w:val="24"/>
          <w:szCs w:val="28"/>
        </w:rPr>
        <w:t>(номер-код вида спорта 0840005411Я,).</w:t>
      </w:r>
    </w:p>
    <w:p w:rsidR="00085166" w:rsidRPr="00DF1BE8" w:rsidRDefault="00085166" w:rsidP="0015307D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 w:val="24"/>
          <w:szCs w:val="28"/>
        </w:rPr>
      </w:pPr>
      <w:r w:rsidRPr="00DF1BE8">
        <w:rPr>
          <w:color w:val="000000"/>
          <w:spacing w:val="-6"/>
          <w:sz w:val="24"/>
          <w:szCs w:val="28"/>
        </w:rPr>
        <w:t>1</w:t>
      </w:r>
      <w:r w:rsidR="0088178D">
        <w:rPr>
          <w:color w:val="000000"/>
          <w:spacing w:val="-6"/>
          <w:sz w:val="24"/>
          <w:szCs w:val="28"/>
        </w:rPr>
        <w:t>9</w:t>
      </w:r>
      <w:r w:rsidR="0015307D" w:rsidRPr="00DF1BE8">
        <w:rPr>
          <w:color w:val="000000"/>
          <w:spacing w:val="-6"/>
          <w:sz w:val="24"/>
          <w:szCs w:val="28"/>
        </w:rPr>
        <w:t>-</w:t>
      </w:r>
      <w:r w:rsidR="0088178D">
        <w:rPr>
          <w:color w:val="000000"/>
          <w:spacing w:val="-6"/>
          <w:sz w:val="24"/>
          <w:szCs w:val="28"/>
        </w:rPr>
        <w:t xml:space="preserve">21 </w:t>
      </w:r>
      <w:bookmarkStart w:id="0" w:name="_GoBack"/>
      <w:bookmarkEnd w:id="0"/>
      <w:r w:rsidR="0088178D">
        <w:rPr>
          <w:rFonts w:eastAsia="Times New Roman"/>
          <w:color w:val="000000"/>
          <w:spacing w:val="-6"/>
          <w:sz w:val="24"/>
          <w:szCs w:val="28"/>
        </w:rPr>
        <w:t xml:space="preserve">февраля </w:t>
      </w:r>
      <w:r w:rsidR="0015307D" w:rsidRPr="00DF1BE8">
        <w:rPr>
          <w:rFonts w:eastAsia="Times New Roman"/>
          <w:color w:val="000000"/>
          <w:spacing w:val="-6"/>
          <w:sz w:val="24"/>
          <w:szCs w:val="28"/>
        </w:rPr>
        <w:t xml:space="preserve"> 202</w:t>
      </w:r>
      <w:r w:rsidR="0088178D">
        <w:rPr>
          <w:rFonts w:eastAsia="Times New Roman"/>
          <w:color w:val="000000"/>
          <w:spacing w:val="-6"/>
          <w:sz w:val="24"/>
          <w:szCs w:val="28"/>
        </w:rPr>
        <w:t>4</w:t>
      </w:r>
      <w:r w:rsidR="0015307D" w:rsidRPr="00DF1BE8">
        <w:rPr>
          <w:rFonts w:eastAsia="Times New Roman"/>
          <w:color w:val="000000"/>
          <w:spacing w:val="-6"/>
          <w:sz w:val="24"/>
          <w:szCs w:val="28"/>
        </w:rPr>
        <w:t>г.</w:t>
      </w:r>
      <w:r w:rsidR="00DF1BE8">
        <w:rPr>
          <w:rFonts w:eastAsia="Times New Roman"/>
          <w:color w:val="000000"/>
          <w:spacing w:val="-6"/>
          <w:sz w:val="24"/>
          <w:szCs w:val="28"/>
        </w:rPr>
        <w:t xml:space="preserve">                                                   </w:t>
      </w:r>
      <w:r w:rsidR="0015307D">
        <w:rPr>
          <w:rFonts w:eastAsia="Times New Roman"/>
          <w:color w:val="000000"/>
          <w:spacing w:val="-6"/>
          <w:sz w:val="24"/>
          <w:szCs w:val="28"/>
        </w:rPr>
        <w:t xml:space="preserve">  </w:t>
      </w:r>
      <w:r w:rsidR="00DF1BE8">
        <w:rPr>
          <w:rFonts w:eastAsia="Times New Roman"/>
          <w:color w:val="000000"/>
          <w:spacing w:val="-6"/>
          <w:sz w:val="24"/>
          <w:szCs w:val="28"/>
        </w:rPr>
        <w:t xml:space="preserve">      </w:t>
      </w:r>
      <w:r w:rsidR="0015307D" w:rsidRPr="00DF1BE8">
        <w:rPr>
          <w:rFonts w:eastAsia="Times New Roman"/>
          <w:color w:val="000000"/>
          <w:spacing w:val="-4"/>
          <w:sz w:val="24"/>
          <w:szCs w:val="28"/>
        </w:rPr>
        <w:t xml:space="preserve">г. </w:t>
      </w:r>
      <w:r w:rsidRPr="00DF1BE8">
        <w:rPr>
          <w:rFonts w:eastAsia="Times New Roman"/>
          <w:color w:val="000000"/>
          <w:spacing w:val="-4"/>
          <w:sz w:val="24"/>
          <w:szCs w:val="28"/>
        </w:rPr>
        <w:t>Уфа</w:t>
      </w:r>
    </w:p>
    <w:p w:rsidR="005B35D7" w:rsidRPr="00DF1BE8" w:rsidRDefault="0015307D" w:rsidP="00DF1BE8">
      <w:pPr>
        <w:shd w:val="clear" w:color="auto" w:fill="FFFFFF"/>
        <w:ind w:firstLine="709"/>
        <w:jc w:val="center"/>
        <w:rPr>
          <w:sz w:val="24"/>
          <w:szCs w:val="28"/>
        </w:rPr>
      </w:pPr>
      <w:r w:rsidRPr="00DF1BE8">
        <w:rPr>
          <w:rFonts w:eastAsia="Times New Roman"/>
          <w:color w:val="000000"/>
          <w:spacing w:val="10"/>
          <w:sz w:val="24"/>
          <w:szCs w:val="28"/>
        </w:rPr>
        <w:t>ОБЩИЕ УСЛОВИЯ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226"/>
        </w:tabs>
        <w:ind w:left="0" w:firstLine="709"/>
        <w:jc w:val="both"/>
        <w:rPr>
          <w:color w:val="000000"/>
          <w:spacing w:val="-20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Соревнования проводятся в соответствии с правилами вида спорта «Спортивный туризм», «Часть 5 к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2"/>
          <w:sz w:val="24"/>
          <w:szCs w:val="28"/>
        </w:rPr>
        <w:t>правилам, далее по тексту «Приложение...».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226"/>
        </w:tabs>
        <w:ind w:left="0" w:firstLine="709"/>
        <w:jc w:val="both"/>
        <w:rPr>
          <w:color w:val="000000"/>
          <w:spacing w:val="-10"/>
          <w:sz w:val="24"/>
          <w:szCs w:val="28"/>
        </w:rPr>
      </w:pPr>
      <w:r w:rsidRPr="00DF1BE8">
        <w:rPr>
          <w:rFonts w:eastAsia="Times New Roman"/>
          <w:color w:val="000000"/>
          <w:sz w:val="24"/>
          <w:szCs w:val="28"/>
        </w:rPr>
        <w:t>Уточнения, дополнения и отклонения от «Части 5» на данных соревнованиях оговариваются в «Общих</w:t>
      </w:r>
      <w:r w:rsidR="00DF1BE8">
        <w:rPr>
          <w:rFonts w:eastAsia="Times New Roman"/>
          <w:color w:val="000000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условиях» и «Условиях прохождения дистанций», далее «Условиях». Ссылки даны на пункты «Приложения».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226"/>
        </w:tabs>
        <w:ind w:left="0" w:firstLine="709"/>
        <w:jc w:val="both"/>
        <w:rPr>
          <w:color w:val="000000"/>
          <w:spacing w:val="-10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Соревнования проводятся: «Дистанция - лыжная -группа» по штрафной системе, 1 штрафной балл равен 15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 xml:space="preserve">сек., и «дистанция - лыжная - связка» по </w:t>
      </w:r>
      <w:proofErr w:type="spellStart"/>
      <w:r w:rsidRPr="00DF1BE8">
        <w:rPr>
          <w:rFonts w:eastAsia="Times New Roman"/>
          <w:color w:val="000000"/>
          <w:sz w:val="24"/>
          <w:szCs w:val="28"/>
        </w:rPr>
        <w:t>безштрафовой</w:t>
      </w:r>
      <w:proofErr w:type="spellEnd"/>
      <w:r w:rsidRPr="00DF1BE8">
        <w:rPr>
          <w:rFonts w:eastAsia="Times New Roman"/>
          <w:color w:val="000000"/>
          <w:sz w:val="24"/>
          <w:szCs w:val="28"/>
        </w:rPr>
        <w:t xml:space="preserve"> системе оценки нарушений, согласно п. 6.1.2</w:t>
      </w:r>
      <w:r w:rsidR="00DF1BE8">
        <w:rPr>
          <w:rFonts w:eastAsia="Times New Roman"/>
          <w:color w:val="000000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-3"/>
          <w:sz w:val="24"/>
          <w:szCs w:val="28"/>
        </w:rPr>
        <w:t>«Приложения».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226"/>
        </w:tabs>
        <w:ind w:left="0" w:firstLine="709"/>
        <w:jc w:val="both"/>
        <w:rPr>
          <w:color w:val="000000"/>
          <w:spacing w:val="-10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За 10 минут до старта участник проходит предстартовую проверку, на которой проверяется снаряжение.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Участник не выпускается на дистанцию до полного выполнения всех требований, при этом старт не</w:t>
      </w:r>
      <w:r w:rsidR="00DF1BE8">
        <w:rPr>
          <w:rFonts w:eastAsia="Times New Roman"/>
          <w:color w:val="000000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-2"/>
          <w:sz w:val="24"/>
          <w:szCs w:val="28"/>
        </w:rPr>
        <w:t>откладывается.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226"/>
        </w:tabs>
        <w:ind w:left="0" w:firstLine="709"/>
        <w:jc w:val="both"/>
        <w:rPr>
          <w:color w:val="000000"/>
          <w:spacing w:val="-10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Всё снаряжение участник транспортирует от старта до финиша последовательно через все этапы, если иное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-1"/>
          <w:sz w:val="24"/>
          <w:szCs w:val="28"/>
        </w:rPr>
        <w:t>не оговорено в «Условиях», в случае поломки лыжи участник передвигается на одной, в случае поломки двух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лыж участник не имеет право двигаться по дистанции (замена лыж не производится),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226"/>
        </w:tabs>
        <w:ind w:left="0" w:firstLine="709"/>
        <w:jc w:val="both"/>
        <w:rPr>
          <w:color w:val="000000"/>
          <w:spacing w:val="-10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При прохождении дистанции участник обязан находиться в каске. Невыполнение этих условий может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привести к снятию участника с дистанции. Движение участников осуществляется строго по</w:t>
      </w:r>
      <w:r w:rsidR="00DF1BE8">
        <w:rPr>
          <w:rFonts w:eastAsia="Times New Roman"/>
          <w:color w:val="000000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 xml:space="preserve">промаркированной дистанции (справа или с лева по ходу движения - красно - белая, или черно </w:t>
      </w:r>
      <w:r w:rsidR="00DF1BE8">
        <w:rPr>
          <w:rFonts w:eastAsia="Times New Roman"/>
          <w:color w:val="000000"/>
          <w:sz w:val="24"/>
          <w:szCs w:val="28"/>
        </w:rPr>
        <w:t>–</w:t>
      </w:r>
      <w:r w:rsidRPr="00DF1BE8">
        <w:rPr>
          <w:rFonts w:eastAsia="Times New Roman"/>
          <w:color w:val="000000"/>
          <w:sz w:val="24"/>
          <w:szCs w:val="28"/>
        </w:rPr>
        <w:t xml:space="preserve"> жёлтая</w:t>
      </w:r>
      <w:r w:rsidR="00DF1BE8">
        <w:rPr>
          <w:rFonts w:eastAsia="Times New Roman"/>
          <w:color w:val="000000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лента, на отдельных участках - сплошной коридор и карточная маркировка (красного цвета)).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240"/>
        </w:tabs>
        <w:ind w:left="0" w:firstLine="709"/>
        <w:jc w:val="both"/>
        <w:rPr>
          <w:color w:val="000000"/>
          <w:spacing w:val="-15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 xml:space="preserve">На прохождение этапов устанавливается </w:t>
      </w:r>
      <w:r w:rsidRPr="00DF1BE8">
        <w:rPr>
          <w:rFonts w:eastAsia="Times New Roman"/>
          <w:color w:val="000000"/>
          <w:spacing w:val="-1"/>
          <w:sz w:val="24"/>
          <w:szCs w:val="28"/>
          <w:lang w:val="en-US"/>
        </w:rPr>
        <w:t>KB</w:t>
      </w:r>
      <w:r w:rsidRPr="00DF1BE8">
        <w:rPr>
          <w:rFonts w:eastAsia="Times New Roman"/>
          <w:color w:val="000000"/>
          <w:spacing w:val="-1"/>
          <w:sz w:val="24"/>
          <w:szCs w:val="28"/>
        </w:rPr>
        <w:t>, по истечении которого участник прекращает работу на этапе,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получает снятие с этапа и двигается далее по дистанции.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240"/>
        </w:tabs>
        <w:ind w:left="0" w:firstLine="709"/>
        <w:jc w:val="both"/>
        <w:rPr>
          <w:sz w:val="24"/>
          <w:szCs w:val="28"/>
        </w:rPr>
      </w:pPr>
      <w:r w:rsidRPr="00DF1BE8">
        <w:rPr>
          <w:color w:val="000000"/>
          <w:sz w:val="24"/>
          <w:szCs w:val="28"/>
          <w:lang w:val="en-US"/>
        </w:rPr>
        <w:t>KB</w:t>
      </w:r>
      <w:r w:rsidRPr="00DF1BE8">
        <w:rPr>
          <w:color w:val="000000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на этапах отсекается по началу использования судейского оборудования, либо входу в опасную зону.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  <w:spacing w:val="-15"/>
          <w:sz w:val="24"/>
          <w:szCs w:val="28"/>
        </w:rPr>
      </w:pPr>
      <w:r w:rsidRPr="00DF1BE8">
        <w:rPr>
          <w:color w:val="000000"/>
          <w:spacing w:val="-1"/>
          <w:sz w:val="24"/>
          <w:szCs w:val="28"/>
          <w:lang w:val="en-US"/>
        </w:rPr>
        <w:t>KB</w:t>
      </w:r>
      <w:r w:rsidRPr="00DF1BE8">
        <w:rPr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-1"/>
          <w:sz w:val="24"/>
          <w:szCs w:val="28"/>
        </w:rPr>
        <w:t>на этапе останавливается при освобождении судейского оборудования и выходе всего снаряжения и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-1"/>
          <w:sz w:val="24"/>
          <w:szCs w:val="28"/>
        </w:rPr>
        <w:t>участника в БЗ на ЦС этапа.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  <w:spacing w:val="-13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В случае, если участник по каким-либо причинам не может пройти этап, он (она) обязан(ы) находиться на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 xml:space="preserve">данном этапе (блоке этапов) до истечения </w:t>
      </w:r>
      <w:r w:rsidRPr="00DF1BE8">
        <w:rPr>
          <w:rFonts w:eastAsia="Times New Roman"/>
          <w:color w:val="000000"/>
          <w:sz w:val="24"/>
          <w:szCs w:val="28"/>
          <w:lang w:val="en-US"/>
        </w:rPr>
        <w:t>KB</w:t>
      </w:r>
      <w:r w:rsidRPr="00DF1BE8">
        <w:rPr>
          <w:rFonts w:eastAsia="Times New Roman"/>
          <w:color w:val="000000"/>
          <w:sz w:val="24"/>
          <w:szCs w:val="28"/>
        </w:rPr>
        <w:t>, после чего получает снятие с данного этапа и двигается далее</w:t>
      </w:r>
      <w:r w:rsidR="00DF1BE8">
        <w:rPr>
          <w:rFonts w:eastAsia="Times New Roman"/>
          <w:color w:val="000000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-2"/>
          <w:sz w:val="24"/>
          <w:szCs w:val="28"/>
        </w:rPr>
        <w:t>по дистанции.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  <w:spacing w:val="-13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Транспортировка груза производится: в рюкзаке, либо в носке за спиной, либо в бухте на участнике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закреплённой гибким эспандером, либо в чехле (чехлах).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  <w:spacing w:val="-15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Этапы оборудованы КЛ 03 и БЗ. Все действия, связанные с выполнением ТП для прохождения этапа,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 xml:space="preserve">допускается производить в БЗ или в 03 (при наличии </w:t>
      </w:r>
      <w:proofErr w:type="spellStart"/>
      <w:r w:rsidRPr="00DF1BE8">
        <w:rPr>
          <w:rFonts w:eastAsia="Times New Roman"/>
          <w:color w:val="000000"/>
          <w:sz w:val="24"/>
          <w:szCs w:val="28"/>
        </w:rPr>
        <w:t>самостраховки</w:t>
      </w:r>
      <w:proofErr w:type="spellEnd"/>
      <w:r w:rsidRPr="00DF1BE8">
        <w:rPr>
          <w:rFonts w:eastAsia="Times New Roman"/>
          <w:color w:val="000000"/>
          <w:sz w:val="24"/>
          <w:szCs w:val="28"/>
        </w:rPr>
        <w:t>) этого этапа (блока этапов).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  <w:spacing w:val="-13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Коридор движения указывает судья.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  <w:spacing w:val="-13"/>
          <w:sz w:val="24"/>
          <w:szCs w:val="28"/>
        </w:rPr>
      </w:pPr>
      <w:r w:rsidRPr="00DF1BE8">
        <w:rPr>
          <w:rFonts w:eastAsia="Times New Roman"/>
          <w:color w:val="000000"/>
          <w:sz w:val="24"/>
          <w:szCs w:val="28"/>
        </w:rPr>
        <w:t>Все судейские карабины являются неразъемными, если иное не оговорено условиями.</w:t>
      </w:r>
    </w:p>
    <w:p w:rsidR="005B35D7" w:rsidRPr="00DF1BE8" w:rsidRDefault="0015307D" w:rsidP="00DF1BE8">
      <w:pPr>
        <w:numPr>
          <w:ilvl w:val="0"/>
          <w:numId w:val="5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  <w:spacing w:val="-12"/>
          <w:sz w:val="24"/>
          <w:szCs w:val="28"/>
        </w:rPr>
      </w:pPr>
      <w:r w:rsidRPr="00DF1BE8">
        <w:rPr>
          <w:rFonts w:eastAsia="Times New Roman"/>
          <w:color w:val="000000"/>
          <w:spacing w:val="-2"/>
          <w:sz w:val="24"/>
          <w:szCs w:val="28"/>
        </w:rPr>
        <w:t>Потеря снаряжения:</w:t>
      </w:r>
    </w:p>
    <w:p w:rsidR="005B35D7" w:rsidRPr="00DF1BE8" w:rsidRDefault="0015307D" w:rsidP="00DF1BE8">
      <w:pPr>
        <w:numPr>
          <w:ilvl w:val="0"/>
          <w:numId w:val="4"/>
        </w:numPr>
        <w:shd w:val="clear" w:color="auto" w:fill="FFFFFF"/>
        <w:tabs>
          <w:tab w:val="left" w:pos="264"/>
        </w:tabs>
        <w:ind w:firstLine="709"/>
        <w:jc w:val="both"/>
        <w:rPr>
          <w:rFonts w:eastAsia="Times New Roman"/>
          <w:color w:val="000000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в случае потери снаряжения, данное нарушение сообщается участнику после прохождения этапа (блока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-2"/>
          <w:sz w:val="24"/>
          <w:szCs w:val="28"/>
        </w:rPr>
        <w:t>этапов);</w:t>
      </w:r>
    </w:p>
    <w:p w:rsidR="005B35D7" w:rsidRPr="00DF1BE8" w:rsidRDefault="0015307D" w:rsidP="00DF1BE8">
      <w:pPr>
        <w:numPr>
          <w:ilvl w:val="0"/>
          <w:numId w:val="4"/>
        </w:numPr>
        <w:shd w:val="clear" w:color="auto" w:fill="FFFFFF"/>
        <w:tabs>
          <w:tab w:val="left" w:pos="264"/>
        </w:tabs>
        <w:ind w:firstLine="709"/>
        <w:jc w:val="both"/>
        <w:rPr>
          <w:rFonts w:eastAsia="Times New Roman"/>
          <w:color w:val="000000"/>
          <w:sz w:val="24"/>
          <w:szCs w:val="28"/>
        </w:rPr>
      </w:pPr>
      <w:r w:rsidRPr="00DF1BE8">
        <w:rPr>
          <w:rFonts w:eastAsia="Times New Roman"/>
          <w:color w:val="000000"/>
          <w:sz w:val="24"/>
          <w:szCs w:val="28"/>
        </w:rPr>
        <w:t>потерянное основное специальное снаряжение и основное снаряжение, необходимое для дальнейшего</w:t>
      </w:r>
      <w:r w:rsidR="00DF1BE8">
        <w:rPr>
          <w:rFonts w:eastAsia="Times New Roman"/>
          <w:color w:val="000000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прохождения дистанции, участник забирает без нарушения «Общих условий» и «Условий». При</w:t>
      </w:r>
      <w:r w:rsidRPr="00DF1BE8">
        <w:rPr>
          <w:rFonts w:eastAsia="Times New Roman"/>
          <w:color w:val="000000"/>
          <w:sz w:val="24"/>
          <w:szCs w:val="28"/>
        </w:rPr>
        <w:br/>
        <w:t>невозможности этого, снаряжение возвращается судьями этапа, по завершению работы участником на этапе.</w:t>
      </w:r>
    </w:p>
    <w:p w:rsidR="005B35D7" w:rsidRPr="00DF1BE8" w:rsidRDefault="0015307D" w:rsidP="00DF1BE8">
      <w:pPr>
        <w:numPr>
          <w:ilvl w:val="0"/>
          <w:numId w:val="4"/>
        </w:numPr>
        <w:shd w:val="clear" w:color="auto" w:fill="FFFFFF"/>
        <w:tabs>
          <w:tab w:val="left" w:pos="264"/>
        </w:tabs>
        <w:ind w:firstLine="709"/>
        <w:jc w:val="both"/>
        <w:rPr>
          <w:rFonts w:eastAsia="Times New Roman"/>
          <w:color w:val="000000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потерянное снаряжение, закрепленное на судейском оборудовании, участник забирает без нарушения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pacing w:val="-1"/>
          <w:sz w:val="24"/>
          <w:szCs w:val="28"/>
        </w:rPr>
        <w:t>«Общих условий» и «Условий»;</w:t>
      </w:r>
    </w:p>
    <w:p w:rsidR="00085166" w:rsidRPr="00DF1BE8" w:rsidRDefault="0015307D" w:rsidP="00DF1BE8">
      <w:pPr>
        <w:numPr>
          <w:ilvl w:val="0"/>
          <w:numId w:val="4"/>
        </w:numPr>
        <w:shd w:val="clear" w:color="auto" w:fill="FFFFFF"/>
        <w:tabs>
          <w:tab w:val="left" w:pos="264"/>
        </w:tabs>
        <w:ind w:firstLine="709"/>
        <w:jc w:val="both"/>
        <w:rPr>
          <w:rFonts w:eastAsia="Times New Roman"/>
          <w:color w:val="000000"/>
          <w:sz w:val="24"/>
          <w:szCs w:val="28"/>
        </w:rPr>
      </w:pPr>
      <w:r w:rsidRPr="00DF1BE8">
        <w:rPr>
          <w:rFonts w:eastAsia="Times New Roman"/>
          <w:color w:val="000000"/>
          <w:spacing w:val="-1"/>
          <w:sz w:val="24"/>
          <w:szCs w:val="28"/>
        </w:rPr>
        <w:t>потерянное снаряжение (кроме основного специального), без которого участник может продолжить</w:t>
      </w:r>
      <w:r w:rsidR="00DF1BE8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F1BE8">
        <w:rPr>
          <w:rFonts w:eastAsia="Times New Roman"/>
          <w:color w:val="000000"/>
          <w:sz w:val="24"/>
          <w:szCs w:val="28"/>
        </w:rPr>
        <w:t>движение по дистанции, забирается после финиша.</w:t>
      </w:r>
    </w:p>
    <w:sectPr w:rsidR="00085166" w:rsidRPr="00DF1BE8" w:rsidSect="00DF1BE8">
      <w:type w:val="continuous"/>
      <w:pgSz w:w="11909" w:h="16834"/>
      <w:pgMar w:top="568" w:right="833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027D4"/>
    <w:lvl w:ilvl="0">
      <w:numFmt w:val="bullet"/>
      <w:lvlText w:val="*"/>
      <w:lvlJc w:val="left"/>
    </w:lvl>
  </w:abstractNum>
  <w:abstractNum w:abstractNumId="1">
    <w:nsid w:val="01EB4D92"/>
    <w:multiLevelType w:val="hybridMultilevel"/>
    <w:tmpl w:val="26E6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70FE"/>
    <w:multiLevelType w:val="singleLevel"/>
    <w:tmpl w:val="24F2D400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5DC175F8"/>
    <w:multiLevelType w:val="singleLevel"/>
    <w:tmpl w:val="1E1699F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72E05DC6"/>
    <w:multiLevelType w:val="singleLevel"/>
    <w:tmpl w:val="CF0C8F2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66"/>
    <w:rsid w:val="00085166"/>
    <w:rsid w:val="0015307D"/>
    <w:rsid w:val="005B35D7"/>
    <w:rsid w:val="007978BE"/>
    <w:rsid w:val="0088178D"/>
    <w:rsid w:val="00D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2023-02-27T12:02:00Z</dcterms:created>
  <dcterms:modified xsi:type="dcterms:W3CDTF">2024-01-24T05:32:00Z</dcterms:modified>
</cp:coreProperties>
</file>